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tblPr>
      <w:tblGrid>
        <w:gridCol w:w="1362"/>
        <w:gridCol w:w="3975"/>
        <w:gridCol w:w="1345"/>
        <w:gridCol w:w="3614"/>
      </w:tblGrid>
      <w:tr w:rsidR="00DF7696" w:rsidTr="004C531E">
        <w:tc>
          <w:tcPr>
            <w:tcW w:w="985" w:type="dxa"/>
          </w:tcPr>
          <w:p w:rsidR="00DF7696" w:rsidRDefault="00DF7696" w:rsidP="00DF7696">
            <w:pPr>
              <w:rPr>
                <w:b/>
                <w:sz w:val="24"/>
                <w:szCs w:val="24"/>
              </w:rPr>
            </w:pPr>
            <w:r>
              <w:rPr>
                <w:b/>
                <w:sz w:val="24"/>
                <w:szCs w:val="24"/>
              </w:rPr>
              <w:t>Date:</w:t>
            </w:r>
          </w:p>
        </w:tc>
        <w:tc>
          <w:tcPr>
            <w:tcW w:w="4049" w:type="dxa"/>
          </w:tcPr>
          <w:p w:rsidR="00DF7696" w:rsidRDefault="00AC4440" w:rsidP="00DF7696">
            <w:pPr>
              <w:rPr>
                <w:b/>
                <w:sz w:val="24"/>
                <w:szCs w:val="24"/>
              </w:rPr>
            </w:pPr>
            <w:r>
              <w:rPr>
                <w:b/>
                <w:sz w:val="24"/>
                <w:szCs w:val="24"/>
              </w:rPr>
              <w:t xml:space="preserve">1 </w:t>
            </w:r>
            <w:proofErr w:type="spellStart"/>
            <w:r>
              <w:rPr>
                <w:b/>
                <w:sz w:val="24"/>
                <w:szCs w:val="24"/>
              </w:rPr>
              <w:t>june</w:t>
            </w:r>
            <w:proofErr w:type="spellEnd"/>
            <w:r>
              <w:rPr>
                <w:b/>
                <w:sz w:val="24"/>
                <w:szCs w:val="24"/>
              </w:rPr>
              <w:t xml:space="preserve"> 2020</w:t>
            </w:r>
          </w:p>
        </w:tc>
        <w:tc>
          <w:tcPr>
            <w:tcW w:w="1351" w:type="dxa"/>
          </w:tcPr>
          <w:p w:rsidR="00DF7696" w:rsidRDefault="00DF7696" w:rsidP="00DF7696">
            <w:pPr>
              <w:rPr>
                <w:b/>
                <w:sz w:val="24"/>
                <w:szCs w:val="24"/>
              </w:rPr>
            </w:pPr>
            <w:r>
              <w:rPr>
                <w:b/>
                <w:sz w:val="24"/>
                <w:szCs w:val="24"/>
              </w:rPr>
              <w:t>Name:</w:t>
            </w:r>
          </w:p>
        </w:tc>
        <w:tc>
          <w:tcPr>
            <w:tcW w:w="3685" w:type="dxa"/>
          </w:tcPr>
          <w:p w:rsidR="00DF7696" w:rsidRDefault="00862ABB" w:rsidP="00DF7696">
            <w:pPr>
              <w:rPr>
                <w:b/>
                <w:sz w:val="24"/>
                <w:szCs w:val="24"/>
              </w:rPr>
            </w:pPr>
            <w:proofErr w:type="spellStart"/>
            <w:r>
              <w:rPr>
                <w:b/>
                <w:sz w:val="24"/>
                <w:szCs w:val="24"/>
              </w:rPr>
              <w:t>Sanketh</w:t>
            </w:r>
            <w:proofErr w:type="spellEnd"/>
            <w:r>
              <w:rPr>
                <w:b/>
                <w:sz w:val="24"/>
                <w:szCs w:val="24"/>
              </w:rPr>
              <w:t xml:space="preserve"> S Acharya</w:t>
            </w:r>
          </w:p>
        </w:tc>
      </w:tr>
      <w:tr w:rsidR="00DF7696" w:rsidTr="004C531E">
        <w:tc>
          <w:tcPr>
            <w:tcW w:w="985" w:type="dxa"/>
          </w:tcPr>
          <w:p w:rsidR="00DF7696" w:rsidRDefault="00DF7696" w:rsidP="00DF7696">
            <w:pPr>
              <w:rPr>
                <w:b/>
                <w:sz w:val="24"/>
                <w:szCs w:val="24"/>
              </w:rPr>
            </w:pPr>
            <w:r>
              <w:rPr>
                <w:b/>
                <w:sz w:val="24"/>
                <w:szCs w:val="24"/>
              </w:rPr>
              <w:t>Course:</w:t>
            </w:r>
          </w:p>
        </w:tc>
        <w:tc>
          <w:tcPr>
            <w:tcW w:w="4049" w:type="dxa"/>
          </w:tcPr>
          <w:p w:rsidR="00DF7696" w:rsidRDefault="00AC4440" w:rsidP="00DF7696">
            <w:pPr>
              <w:rPr>
                <w:b/>
                <w:sz w:val="24"/>
                <w:szCs w:val="24"/>
              </w:rPr>
            </w:pPr>
            <w:r>
              <w:rPr>
                <w:rFonts w:ascii="Arial" w:hAnsi="Arial" w:cs="Arial"/>
                <w:b/>
              </w:rPr>
              <w:t>DIGITAL DESIGN U</w:t>
            </w:r>
            <w:r w:rsidRPr="00235CF5">
              <w:rPr>
                <w:rFonts w:ascii="Arial" w:hAnsi="Arial" w:cs="Arial"/>
                <w:b/>
              </w:rPr>
              <w:t>S</w:t>
            </w:r>
            <w:r>
              <w:rPr>
                <w:rFonts w:ascii="Arial" w:hAnsi="Arial" w:cs="Arial"/>
                <w:b/>
              </w:rPr>
              <w:t>I</w:t>
            </w:r>
            <w:r w:rsidRPr="00235CF5">
              <w:rPr>
                <w:rFonts w:ascii="Arial" w:hAnsi="Arial" w:cs="Arial"/>
                <w:b/>
              </w:rPr>
              <w:t>NG HDL</w:t>
            </w:r>
          </w:p>
        </w:tc>
        <w:tc>
          <w:tcPr>
            <w:tcW w:w="1351" w:type="dxa"/>
          </w:tcPr>
          <w:p w:rsidR="00DF7696" w:rsidRDefault="00DF7696" w:rsidP="00DF7696">
            <w:pPr>
              <w:rPr>
                <w:b/>
                <w:sz w:val="24"/>
                <w:szCs w:val="24"/>
              </w:rPr>
            </w:pPr>
            <w:r>
              <w:rPr>
                <w:b/>
                <w:sz w:val="24"/>
                <w:szCs w:val="24"/>
              </w:rPr>
              <w:t>USN:</w:t>
            </w:r>
          </w:p>
        </w:tc>
        <w:tc>
          <w:tcPr>
            <w:tcW w:w="3685" w:type="dxa"/>
          </w:tcPr>
          <w:p w:rsidR="00DF7696" w:rsidRDefault="00862ABB" w:rsidP="00DF7696">
            <w:pPr>
              <w:rPr>
                <w:b/>
                <w:sz w:val="24"/>
                <w:szCs w:val="24"/>
              </w:rPr>
            </w:pPr>
            <w:r>
              <w:rPr>
                <w:b/>
                <w:sz w:val="24"/>
                <w:szCs w:val="24"/>
              </w:rPr>
              <w:t>4AL17EC084</w:t>
            </w:r>
          </w:p>
        </w:tc>
      </w:tr>
      <w:tr w:rsidR="00DF7696" w:rsidTr="004C531E">
        <w:tc>
          <w:tcPr>
            <w:tcW w:w="985" w:type="dxa"/>
          </w:tcPr>
          <w:p w:rsidR="00DF7696" w:rsidRDefault="00DF7696" w:rsidP="00DF7696">
            <w:pPr>
              <w:rPr>
                <w:b/>
                <w:sz w:val="24"/>
                <w:szCs w:val="24"/>
              </w:rPr>
            </w:pPr>
            <w:r>
              <w:rPr>
                <w:b/>
                <w:sz w:val="24"/>
                <w:szCs w:val="24"/>
              </w:rPr>
              <w:t>Topic:</w:t>
            </w:r>
          </w:p>
        </w:tc>
        <w:tc>
          <w:tcPr>
            <w:tcW w:w="4049" w:type="dxa"/>
          </w:tcPr>
          <w:p w:rsidR="00DF7696" w:rsidRPr="00AC4440" w:rsidRDefault="00AC4440" w:rsidP="0016228C">
            <w:pPr>
              <w:rPr>
                <w:rFonts w:ascii="Arial" w:hAnsi="Arial" w:cs="Arial"/>
                <w:b/>
              </w:rPr>
            </w:pPr>
            <w:r w:rsidRPr="00AC4440">
              <w:rPr>
                <w:b/>
                <w:sz w:val="24"/>
                <w:szCs w:val="24"/>
              </w:rPr>
              <w:t>1.</w:t>
            </w:r>
            <w:r w:rsidRPr="00AC4440">
              <w:rPr>
                <w:rFonts w:ascii="Arial" w:hAnsi="Arial" w:cs="Arial"/>
                <w:b/>
              </w:rPr>
              <w:t xml:space="preserve"> Industry Applications of FPGA</w:t>
            </w:r>
          </w:p>
          <w:p w:rsidR="00AC4440" w:rsidRPr="00AC4440" w:rsidRDefault="00AC4440" w:rsidP="0016228C">
            <w:pPr>
              <w:rPr>
                <w:rFonts w:ascii="Arial" w:hAnsi="Arial" w:cs="Arial"/>
                <w:b/>
              </w:rPr>
            </w:pPr>
            <w:r w:rsidRPr="00AC4440">
              <w:rPr>
                <w:b/>
                <w:sz w:val="24"/>
                <w:szCs w:val="24"/>
              </w:rPr>
              <w:t>2.</w:t>
            </w:r>
            <w:r w:rsidRPr="00AC4440">
              <w:rPr>
                <w:rFonts w:ascii="Arial" w:hAnsi="Arial" w:cs="Arial"/>
                <w:b/>
              </w:rPr>
              <w:t xml:space="preserve"> FPGA Business Fundamentals</w:t>
            </w:r>
          </w:p>
          <w:p w:rsidR="00AC4440" w:rsidRPr="00AC4440" w:rsidRDefault="00AC4440" w:rsidP="0016228C">
            <w:pPr>
              <w:rPr>
                <w:rFonts w:ascii="Arial" w:hAnsi="Arial" w:cs="Arial"/>
                <w:b/>
              </w:rPr>
            </w:pPr>
            <w:r w:rsidRPr="00AC4440">
              <w:rPr>
                <w:rFonts w:ascii="Arial" w:hAnsi="Arial" w:cs="Arial"/>
                <w:b/>
              </w:rPr>
              <w:t xml:space="preserve">3. FPGA </w:t>
            </w:r>
            <w:proofErr w:type="spellStart"/>
            <w:r w:rsidRPr="00AC4440">
              <w:rPr>
                <w:rFonts w:ascii="Arial" w:hAnsi="Arial" w:cs="Arial"/>
                <w:b/>
              </w:rPr>
              <w:t>vs</w:t>
            </w:r>
            <w:proofErr w:type="spellEnd"/>
            <w:r w:rsidRPr="00AC4440">
              <w:rPr>
                <w:rFonts w:ascii="Arial" w:hAnsi="Arial" w:cs="Arial"/>
                <w:b/>
              </w:rPr>
              <w:t xml:space="preserve"> ASIC Design Flow</w:t>
            </w:r>
          </w:p>
          <w:p w:rsidR="00AC4440" w:rsidRPr="00AC4440" w:rsidRDefault="00AC4440" w:rsidP="0016228C">
            <w:pPr>
              <w:rPr>
                <w:b/>
                <w:sz w:val="24"/>
                <w:szCs w:val="24"/>
              </w:rPr>
            </w:pPr>
            <w:r w:rsidRPr="00AC4440">
              <w:rPr>
                <w:rFonts w:ascii="Arial" w:hAnsi="Arial" w:cs="Arial"/>
                <w:b/>
              </w:rPr>
              <w:t>4. FPGA Basics – A Look Under the Hood</w:t>
            </w:r>
          </w:p>
        </w:tc>
        <w:tc>
          <w:tcPr>
            <w:tcW w:w="1351" w:type="dxa"/>
          </w:tcPr>
          <w:p w:rsidR="00DF7696" w:rsidRDefault="00DF7696" w:rsidP="00DF7696">
            <w:pPr>
              <w:rPr>
                <w:b/>
                <w:sz w:val="24"/>
                <w:szCs w:val="24"/>
              </w:rPr>
            </w:pPr>
            <w:r>
              <w:rPr>
                <w:b/>
                <w:sz w:val="24"/>
                <w:szCs w:val="24"/>
              </w:rPr>
              <w:t>Semester &amp; Section:</w:t>
            </w:r>
          </w:p>
        </w:tc>
        <w:tc>
          <w:tcPr>
            <w:tcW w:w="3685" w:type="dxa"/>
          </w:tcPr>
          <w:p w:rsidR="00DF7696" w:rsidRDefault="00862ABB" w:rsidP="00DF7696">
            <w:pPr>
              <w:rPr>
                <w:b/>
                <w:sz w:val="24"/>
                <w:szCs w:val="24"/>
              </w:rPr>
            </w:pPr>
            <w:r>
              <w:rPr>
                <w:b/>
                <w:sz w:val="24"/>
                <w:szCs w:val="24"/>
              </w:rPr>
              <w:t>6</w:t>
            </w:r>
            <w:r w:rsidRPr="00862ABB">
              <w:rPr>
                <w:b/>
                <w:sz w:val="24"/>
                <w:szCs w:val="24"/>
                <w:vertAlign w:val="superscript"/>
              </w:rPr>
              <w:t>TH</w:t>
            </w:r>
            <w:r>
              <w:rPr>
                <w:b/>
                <w:sz w:val="24"/>
                <w:szCs w:val="24"/>
              </w:rPr>
              <w:t xml:space="preserve"> SEM &amp; ‘B’ SEC</w:t>
            </w:r>
          </w:p>
        </w:tc>
      </w:tr>
      <w:tr w:rsidR="004C531E" w:rsidTr="004C531E">
        <w:tc>
          <w:tcPr>
            <w:tcW w:w="985" w:type="dxa"/>
          </w:tcPr>
          <w:p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4C531E" w:rsidRPr="00AC4440" w:rsidRDefault="004C531E" w:rsidP="00DF7696">
            <w:pPr>
              <w:rPr>
                <w:b/>
                <w:sz w:val="24"/>
                <w:szCs w:val="24"/>
              </w:rPr>
            </w:pPr>
            <w:bookmarkStart w:id="0" w:name="_GoBack"/>
            <w:bookmarkEnd w:id="0"/>
          </w:p>
        </w:tc>
        <w:tc>
          <w:tcPr>
            <w:tcW w:w="1351" w:type="dxa"/>
          </w:tcPr>
          <w:p w:rsidR="004C531E" w:rsidRDefault="004C531E" w:rsidP="00DF7696">
            <w:pPr>
              <w:rPr>
                <w:b/>
                <w:sz w:val="24"/>
                <w:szCs w:val="24"/>
              </w:rPr>
            </w:pPr>
          </w:p>
        </w:tc>
        <w:tc>
          <w:tcPr>
            <w:tcW w:w="3685" w:type="dxa"/>
          </w:tcPr>
          <w:p w:rsidR="004C531E" w:rsidRDefault="004C531E" w:rsidP="00DF7696">
            <w:pPr>
              <w:rPr>
                <w:b/>
                <w:sz w:val="24"/>
                <w:szCs w:val="24"/>
              </w:rPr>
            </w:pPr>
          </w:p>
        </w:tc>
      </w:tr>
    </w:tbl>
    <w:p w:rsidR="00DF7696" w:rsidRDefault="00DF7696" w:rsidP="00DF7696">
      <w:pPr>
        <w:rPr>
          <w:b/>
          <w:sz w:val="24"/>
          <w:szCs w:val="24"/>
        </w:rPr>
      </w:pPr>
    </w:p>
    <w:tbl>
      <w:tblPr>
        <w:tblStyle w:val="TableGrid"/>
        <w:tblW w:w="9985" w:type="dxa"/>
        <w:tblLook w:val="04A0"/>
      </w:tblPr>
      <w:tblGrid>
        <w:gridCol w:w="10296"/>
      </w:tblGrid>
      <w:tr w:rsidR="00DF7696" w:rsidTr="00DF7696">
        <w:tc>
          <w:tcPr>
            <w:tcW w:w="9985" w:type="dxa"/>
          </w:tcPr>
          <w:p w:rsidR="00DF7696" w:rsidRDefault="00DF7696" w:rsidP="00DF7696">
            <w:pPr>
              <w:jc w:val="center"/>
              <w:rPr>
                <w:b/>
                <w:sz w:val="24"/>
                <w:szCs w:val="24"/>
              </w:rPr>
            </w:pPr>
            <w:r>
              <w:rPr>
                <w:b/>
                <w:sz w:val="24"/>
                <w:szCs w:val="24"/>
              </w:rPr>
              <w:t>FORENOON SESSION DETAILS</w:t>
            </w:r>
          </w:p>
        </w:tc>
      </w:tr>
      <w:tr w:rsidR="00DF7696" w:rsidTr="00DF7696">
        <w:tc>
          <w:tcPr>
            <w:tcW w:w="9985" w:type="dxa"/>
          </w:tcPr>
          <w:p w:rsidR="00DF7696" w:rsidRDefault="00DF7696" w:rsidP="00DF7696">
            <w:pPr>
              <w:rPr>
                <w:b/>
                <w:sz w:val="24"/>
                <w:szCs w:val="24"/>
              </w:rPr>
            </w:pPr>
            <w:r>
              <w:rPr>
                <w:b/>
                <w:sz w:val="24"/>
                <w:szCs w:val="24"/>
              </w:rPr>
              <w:t>Image of session</w:t>
            </w:r>
          </w:p>
          <w:p w:rsidR="00DF7696" w:rsidRDefault="00AC4440" w:rsidP="00DF7696">
            <w:pPr>
              <w:rPr>
                <w:b/>
                <w:sz w:val="24"/>
                <w:szCs w:val="24"/>
              </w:rPr>
            </w:pPr>
            <w:r>
              <w:rPr>
                <w:b/>
                <w:noProof/>
                <w:sz w:val="24"/>
                <w:szCs w:val="24"/>
              </w:rPr>
              <w:drawing>
                <wp:inline distT="0" distB="0" distL="0" distR="0">
                  <wp:extent cx="6134957" cy="3437100"/>
                  <wp:effectExtent l="19050" t="0" r="0" b="0"/>
                  <wp:docPr id="1" name="Picture 1" descr="C:\Users\cw\Desktop\1 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w\Desktop\1 j.PNG"/>
                          <pic:cNvPicPr>
                            <a:picLocks noChangeAspect="1" noChangeArrowheads="1"/>
                          </pic:cNvPicPr>
                        </pic:nvPicPr>
                        <pic:blipFill>
                          <a:blip r:embed="rId6"/>
                          <a:srcRect/>
                          <a:stretch>
                            <a:fillRect/>
                          </a:stretch>
                        </pic:blipFill>
                        <pic:spPr bwMode="auto">
                          <a:xfrm>
                            <a:off x="0" y="0"/>
                            <a:ext cx="6134957" cy="3437100"/>
                          </a:xfrm>
                          <a:prstGeom prst="rect">
                            <a:avLst/>
                          </a:prstGeom>
                          <a:noFill/>
                          <a:ln w="9525">
                            <a:noFill/>
                            <a:miter lim="800000"/>
                            <a:headEnd/>
                            <a:tailEnd/>
                          </a:ln>
                        </pic:spPr>
                      </pic:pic>
                    </a:graphicData>
                  </a:graphic>
                </wp:inline>
              </w:drawing>
            </w:r>
          </w:p>
          <w:p w:rsidR="00DF7696" w:rsidRDefault="00DF7696" w:rsidP="00DF7696">
            <w:pPr>
              <w:rPr>
                <w:b/>
                <w:sz w:val="24"/>
                <w:szCs w:val="24"/>
              </w:rPr>
            </w:pPr>
          </w:p>
          <w:p w:rsidR="00DF7696" w:rsidRDefault="00AC4440" w:rsidP="00DF7696">
            <w:pPr>
              <w:rPr>
                <w:b/>
                <w:sz w:val="24"/>
                <w:szCs w:val="24"/>
              </w:rPr>
            </w:pPr>
            <w:r>
              <w:rPr>
                <w:b/>
                <w:noProof/>
                <w:sz w:val="24"/>
                <w:szCs w:val="24"/>
              </w:rPr>
              <w:lastRenderedPageBreak/>
              <w:drawing>
                <wp:inline distT="0" distB="0" distL="0" distR="0">
                  <wp:extent cx="7848600" cy="5295900"/>
                  <wp:effectExtent l="19050" t="0" r="0" b="0"/>
                  <wp:docPr id="2" name="Picture 2" descr="C:\Users\cw\Desktop\1 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w\Desktop\1 j2.PNG"/>
                          <pic:cNvPicPr>
                            <a:picLocks noChangeAspect="1" noChangeArrowheads="1"/>
                          </pic:cNvPicPr>
                        </pic:nvPicPr>
                        <pic:blipFill>
                          <a:blip r:embed="rId7"/>
                          <a:srcRect/>
                          <a:stretch>
                            <a:fillRect/>
                          </a:stretch>
                        </pic:blipFill>
                        <pic:spPr bwMode="auto">
                          <a:xfrm>
                            <a:off x="0" y="0"/>
                            <a:ext cx="7848600" cy="5295900"/>
                          </a:xfrm>
                          <a:prstGeom prst="rect">
                            <a:avLst/>
                          </a:prstGeom>
                          <a:noFill/>
                          <a:ln w="9525">
                            <a:noFill/>
                            <a:miter lim="800000"/>
                            <a:headEnd/>
                            <a:tailEnd/>
                          </a:ln>
                        </pic:spPr>
                      </pic:pic>
                    </a:graphicData>
                  </a:graphic>
                </wp:inline>
              </w:drawing>
            </w: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tc>
      </w:tr>
      <w:tr w:rsidR="00DF7696" w:rsidTr="00DF7696">
        <w:tc>
          <w:tcPr>
            <w:tcW w:w="9985" w:type="dxa"/>
          </w:tcPr>
          <w:p w:rsidR="00DF7696" w:rsidRDefault="00DF7696" w:rsidP="00DF7696">
            <w:pPr>
              <w:rPr>
                <w:b/>
                <w:sz w:val="24"/>
                <w:szCs w:val="24"/>
              </w:rPr>
            </w:pPr>
            <w:r>
              <w:rPr>
                <w:b/>
                <w:sz w:val="24"/>
                <w:szCs w:val="24"/>
              </w:rPr>
              <w:lastRenderedPageBreak/>
              <w:t>Report –</w:t>
            </w:r>
          </w:p>
          <w:p w:rsidR="00DF7696" w:rsidRDefault="00DF7696" w:rsidP="00DF7696">
            <w:pPr>
              <w:rPr>
                <w:b/>
                <w:sz w:val="24"/>
                <w:szCs w:val="24"/>
              </w:rPr>
            </w:pPr>
          </w:p>
          <w:p w:rsidR="00E22D1D" w:rsidRDefault="00AC4440" w:rsidP="00DF7696">
            <w:pPr>
              <w:rPr>
                <w:b/>
                <w:sz w:val="24"/>
                <w:szCs w:val="24"/>
              </w:rPr>
            </w:pPr>
            <w:r>
              <w:rPr>
                <w:b/>
                <w:noProof/>
                <w:sz w:val="24"/>
                <w:szCs w:val="24"/>
              </w:rPr>
              <w:lastRenderedPageBreak/>
              <w:drawing>
                <wp:inline distT="0" distB="0" distL="0" distR="0">
                  <wp:extent cx="5851429" cy="780190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851429" cy="7801905"/>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DF7696" w:rsidRDefault="00921967" w:rsidP="00DF7696">
            <w:pPr>
              <w:rPr>
                <w:b/>
                <w:sz w:val="24"/>
                <w:szCs w:val="24"/>
              </w:rPr>
            </w:pPr>
            <w:r>
              <w:rPr>
                <w:b/>
                <w:noProof/>
                <w:sz w:val="24"/>
                <w:szCs w:val="24"/>
              </w:rPr>
              <w:lastRenderedPageBreak/>
              <w:drawing>
                <wp:inline distT="0" distB="0" distL="0" distR="0">
                  <wp:extent cx="4822381" cy="792381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822381" cy="7923810"/>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921967" w:rsidP="00DF7696">
            <w:pPr>
              <w:rPr>
                <w:b/>
                <w:sz w:val="24"/>
                <w:szCs w:val="24"/>
              </w:rPr>
            </w:pPr>
            <w:r>
              <w:rPr>
                <w:b/>
                <w:noProof/>
                <w:sz w:val="24"/>
                <w:szCs w:val="24"/>
              </w:rPr>
              <w:lastRenderedPageBreak/>
              <w:drawing>
                <wp:inline distT="0" distB="0" distL="0" distR="0">
                  <wp:extent cx="6034286" cy="8045715"/>
                  <wp:effectExtent l="19050" t="0" r="4564"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6034286" cy="8045715"/>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921967" w:rsidP="00DF7696">
            <w:pPr>
              <w:rPr>
                <w:b/>
                <w:sz w:val="24"/>
                <w:szCs w:val="24"/>
              </w:rPr>
            </w:pPr>
            <w:r>
              <w:rPr>
                <w:b/>
                <w:noProof/>
                <w:sz w:val="24"/>
                <w:szCs w:val="24"/>
              </w:rPr>
              <w:lastRenderedPageBreak/>
              <w:drawing>
                <wp:inline distT="0" distB="0" distL="0" distR="0">
                  <wp:extent cx="6391275" cy="683895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6391275" cy="6838950"/>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921967" w:rsidRPr="00921967" w:rsidRDefault="00921967" w:rsidP="00921967">
            <w:pPr>
              <w:shd w:val="clear" w:color="auto" w:fill="FFFFFF"/>
              <w:spacing w:before="450" w:after="450"/>
              <w:outlineLvl w:val="1"/>
              <w:rPr>
                <w:rFonts w:ascii="PT Sans Narrow" w:eastAsia="Times New Roman" w:hAnsi="PT Sans Narrow" w:cs="Times New Roman"/>
                <w:color w:val="2B2B2B"/>
                <w:sz w:val="45"/>
                <w:szCs w:val="45"/>
              </w:rPr>
            </w:pPr>
            <w:r w:rsidRPr="00921967">
              <w:rPr>
                <w:rFonts w:ascii="PT Sans Narrow" w:eastAsia="Times New Roman" w:hAnsi="PT Sans Narrow" w:cs="Times New Roman"/>
                <w:color w:val="2B2B2B"/>
                <w:sz w:val="45"/>
                <w:szCs w:val="45"/>
              </w:rPr>
              <w:t>What is an FPGA?</w:t>
            </w:r>
          </w:p>
          <w:p w:rsidR="00921967" w:rsidRPr="00921967" w:rsidRDefault="00921967" w:rsidP="00921967">
            <w:pPr>
              <w:shd w:val="clear" w:color="auto" w:fill="FFFFFF"/>
              <w:spacing w:after="300"/>
              <w:rPr>
                <w:rFonts w:ascii="PT Sans" w:eastAsia="Times New Roman" w:hAnsi="PT Sans" w:cs="Times New Roman"/>
                <w:b/>
                <w:color w:val="2B2B2B"/>
                <w:sz w:val="28"/>
                <w:szCs w:val="28"/>
              </w:rPr>
            </w:pPr>
            <w:r w:rsidRPr="00921967">
              <w:rPr>
                <w:rFonts w:ascii="PT Sans" w:eastAsia="Times New Roman" w:hAnsi="PT Sans" w:cs="Times New Roman"/>
                <w:b/>
                <w:color w:val="2B2B2B"/>
                <w:sz w:val="28"/>
                <w:szCs w:val="28"/>
              </w:rPr>
              <w:t>An FPGA is a (mostly) digital, (re-)configurable ASIC.  I say mostly because there are analog and mixed-signal aspects to modern FPGAs.  For example, some have A/D converters and PLLs.  I put </w:t>
            </w:r>
            <w:r w:rsidRPr="00400BDC">
              <w:rPr>
                <w:rFonts w:ascii="PT Sans" w:eastAsia="Times New Roman" w:hAnsi="PT Sans" w:cs="Times New Roman"/>
                <w:b/>
                <w:i/>
                <w:iCs/>
                <w:color w:val="2B2B2B"/>
                <w:sz w:val="28"/>
                <w:szCs w:val="28"/>
              </w:rPr>
              <w:t>re-</w:t>
            </w:r>
            <w:r w:rsidRPr="00921967">
              <w:rPr>
                <w:rFonts w:ascii="PT Sans" w:eastAsia="Times New Roman" w:hAnsi="PT Sans" w:cs="Times New Roman"/>
                <w:b/>
                <w:color w:val="2B2B2B"/>
                <w:sz w:val="28"/>
                <w:szCs w:val="28"/>
              </w:rPr>
              <w:t> in parenthesis because there are actually one-</w:t>
            </w:r>
            <w:r w:rsidRPr="00921967">
              <w:rPr>
                <w:rFonts w:ascii="PT Sans" w:eastAsia="Times New Roman" w:hAnsi="PT Sans" w:cs="Times New Roman"/>
                <w:b/>
                <w:color w:val="2B2B2B"/>
                <w:sz w:val="28"/>
                <w:szCs w:val="28"/>
              </w:rPr>
              <w:lastRenderedPageBreak/>
              <w:t>time-programmable FPGAs, where once you configure them, that’s it, never again.  However, most FPGAs you’ll come across are going to be re-configurable.  So what do I mean by digitally configurable ASIC?</w:t>
            </w:r>
          </w:p>
          <w:p w:rsidR="00921967" w:rsidRPr="00921967" w:rsidRDefault="00921967" w:rsidP="00921967">
            <w:pPr>
              <w:shd w:val="clear" w:color="auto" w:fill="FFFFFF"/>
              <w:spacing w:after="300"/>
              <w:rPr>
                <w:rFonts w:ascii="PT Sans" w:eastAsia="Times New Roman" w:hAnsi="PT Sans" w:cs="Times New Roman"/>
                <w:b/>
                <w:color w:val="2B2B2B"/>
                <w:sz w:val="28"/>
                <w:szCs w:val="28"/>
              </w:rPr>
            </w:pPr>
            <w:r w:rsidRPr="00921967">
              <w:rPr>
                <w:rFonts w:ascii="PT Sans" w:eastAsia="Times New Roman" w:hAnsi="PT Sans" w:cs="Times New Roman"/>
                <w:b/>
                <w:color w:val="2B2B2B"/>
                <w:sz w:val="28"/>
                <w:szCs w:val="28"/>
              </w:rPr>
              <w:t>I mean that at the core of it, you’re designing a digital logic circuit, as in AND, OR, NOT, flip-flops, etc.  Of course that’s not entirely accurate and there’s much more to it than that, but that is the gist at its core.</w:t>
            </w:r>
          </w:p>
          <w:p w:rsidR="00E22D1D" w:rsidRDefault="0048043F" w:rsidP="00DF7696">
            <w:pPr>
              <w:rPr>
                <w:b/>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PGA-basics-gates" style="width:24pt;height:24pt"/>
              </w:pict>
            </w:r>
            <w:r>
              <w:pict>
                <v:shape id="_x0000_i1026" type="#_x0000_t75" alt="FPGA-basics-gates" style="width:24pt;height:24pt"/>
              </w:pict>
            </w:r>
            <w:r w:rsidR="00921967">
              <w:rPr>
                <w:noProof/>
              </w:rPr>
              <w:drawing>
                <wp:inline distT="0" distB="0" distL="0" distR="0">
                  <wp:extent cx="2990850" cy="2200275"/>
                  <wp:effectExtent l="19050" t="0" r="0" b="0"/>
                  <wp:docPr id="17" name="Picture 17" descr="C:\Users\cw\Desktop\1 j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w\Desktop\1 j 3.PNG"/>
                          <pic:cNvPicPr>
                            <a:picLocks noChangeAspect="1" noChangeArrowheads="1"/>
                          </pic:cNvPicPr>
                        </pic:nvPicPr>
                        <pic:blipFill>
                          <a:blip r:embed="rId12"/>
                          <a:srcRect/>
                          <a:stretch>
                            <a:fillRect/>
                          </a:stretch>
                        </pic:blipFill>
                        <pic:spPr bwMode="auto">
                          <a:xfrm>
                            <a:off x="0" y="0"/>
                            <a:ext cx="2990850" cy="2200275"/>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E22D1D" w:rsidP="00DF7696">
            <w:pPr>
              <w:rPr>
                <w:b/>
                <w:sz w:val="24"/>
                <w:szCs w:val="24"/>
              </w:rPr>
            </w:pPr>
          </w:p>
          <w:p w:rsidR="00921967" w:rsidRDefault="00921967" w:rsidP="00921967">
            <w:pPr>
              <w:pStyle w:val="Heading2"/>
              <w:shd w:val="clear" w:color="auto" w:fill="FFFFFF"/>
              <w:spacing w:before="450" w:beforeAutospacing="0" w:after="450" w:afterAutospacing="0"/>
              <w:outlineLvl w:val="1"/>
              <w:rPr>
                <w:rFonts w:ascii="PT Sans Narrow" w:hAnsi="PT Sans Narrow"/>
                <w:b w:val="0"/>
                <w:bCs w:val="0"/>
                <w:color w:val="2B2B2B"/>
                <w:sz w:val="45"/>
                <w:szCs w:val="45"/>
              </w:rPr>
            </w:pPr>
            <w:r>
              <w:rPr>
                <w:rFonts w:ascii="PT Sans Narrow" w:hAnsi="PT Sans Narrow"/>
                <w:b w:val="0"/>
                <w:bCs w:val="0"/>
                <w:color w:val="2B2B2B"/>
                <w:sz w:val="45"/>
                <w:szCs w:val="45"/>
              </w:rPr>
              <w:t>How Does an FPGA work?</w:t>
            </w: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noProof/>
                <w:color w:val="2B2B2B"/>
              </w:rPr>
              <w:drawing>
                <wp:inline distT="0" distB="0" distL="0" distR="0">
                  <wp:extent cx="1571625" cy="2609850"/>
                  <wp:effectExtent l="0" t="0" r="0" b="0"/>
                  <wp:docPr id="18" name="Picture 18" descr="FPGA-basics-gates-and-flip-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GA-basics-gates-and-flip-flops"/>
                          <pic:cNvPicPr>
                            <a:picLocks noChangeAspect="1" noChangeArrowheads="1"/>
                          </pic:cNvPicPr>
                        </pic:nvPicPr>
                        <pic:blipFill>
                          <a:blip r:embed="rId13"/>
                          <a:srcRect/>
                          <a:stretch>
                            <a:fillRect/>
                          </a:stretch>
                        </pic:blipFill>
                        <pic:spPr bwMode="auto">
                          <a:xfrm>
                            <a:off x="0" y="0"/>
                            <a:ext cx="1571625" cy="2609850"/>
                          </a:xfrm>
                          <a:prstGeom prst="rect">
                            <a:avLst/>
                          </a:prstGeom>
                          <a:noFill/>
                          <a:ln w="9525">
                            <a:noFill/>
                            <a:miter lim="800000"/>
                            <a:headEnd/>
                            <a:tailEnd/>
                          </a:ln>
                        </pic:spPr>
                      </pic:pic>
                    </a:graphicData>
                  </a:graphic>
                </wp:inline>
              </w:drawing>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 xml:space="preserve">You’re designing a digital circuit more than anything else, basically at one layer of abstraction above the logic gate (AND, OR, NOT) level.  At the most basic level, you need to think about how you’re specifying the layout and equations at the level of </w:t>
            </w:r>
            <w:r w:rsidRPr="00400BDC">
              <w:rPr>
                <w:rFonts w:ascii="PT Sans" w:hAnsi="PT Sans"/>
                <w:b/>
                <w:color w:val="2B2B2B"/>
                <w:sz w:val="28"/>
                <w:szCs w:val="28"/>
              </w:rPr>
              <w:lastRenderedPageBreak/>
              <w:t>LUTs (Look-Up Tables) and FFs (Flip-Flops).</w:t>
            </w: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color w:val="2B2B2B"/>
              </w:rPr>
              <w:t> </w:t>
            </w:r>
          </w:p>
          <w:p w:rsidR="00E22D1D" w:rsidRDefault="00E22D1D" w:rsidP="00DF7696">
            <w:pPr>
              <w:rPr>
                <w:b/>
                <w:sz w:val="24"/>
                <w:szCs w:val="24"/>
              </w:rPr>
            </w:pP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noProof/>
                <w:color w:val="2B2B2B"/>
              </w:rPr>
              <w:drawing>
                <wp:inline distT="0" distB="0" distL="0" distR="0">
                  <wp:extent cx="6219825" cy="2457450"/>
                  <wp:effectExtent l="19050" t="0" r="0" b="0"/>
                  <wp:docPr id="20" name="Picture 20" descr="FPGA-look-up-tables-and-flip-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GA-look-up-tables-and-flip-flops"/>
                          <pic:cNvPicPr>
                            <a:picLocks noChangeAspect="1" noChangeArrowheads="1"/>
                          </pic:cNvPicPr>
                        </pic:nvPicPr>
                        <pic:blipFill>
                          <a:blip r:embed="rId14"/>
                          <a:srcRect/>
                          <a:stretch>
                            <a:fillRect/>
                          </a:stretch>
                        </pic:blipFill>
                        <pic:spPr bwMode="auto">
                          <a:xfrm>
                            <a:off x="0" y="0"/>
                            <a:ext cx="6219825" cy="2457450"/>
                          </a:xfrm>
                          <a:prstGeom prst="rect">
                            <a:avLst/>
                          </a:prstGeom>
                          <a:noFill/>
                          <a:ln w="9525">
                            <a:noFill/>
                            <a:miter lim="800000"/>
                            <a:headEnd/>
                            <a:tailEnd/>
                          </a:ln>
                        </pic:spPr>
                      </pic:pic>
                    </a:graphicData>
                  </a:graphic>
                </wp:inline>
              </w:drawing>
            </w: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color w:val="2B2B2B"/>
              </w:rPr>
              <w:t> </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Otherwise you’re circuit can get very large and slow very quickly.  You’ve got a very detailed level of control at your fingertips, which is very powerful, but can be overwhelming, so start slow.  You’ll be determining the # of bits, and exact math / structure of each function.</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 </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An FPGA is a synchronous device, meaning that logical operations are performed on a clock cycle-by-cycle basis.  Flip-flops are the core element to enabling this structure.</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 </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In general, you’re going to put digital data into an FPGA and get digital data out of it through various low-voltage digital I/O lines, sometimes many bits in parallel (maybe through one or more A/D converter outputs or an external DRAM chip), sometimes through high-speed serial I/O (maybe connecting to an Ethernet PHY or USB chip).</w:t>
            </w: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Pr="00EA54EC" w:rsidRDefault="00EA54EC" w:rsidP="00DF7696">
            <w:pPr>
              <w:rPr>
                <w:b/>
                <w:color w:val="FF0000"/>
                <w:sz w:val="24"/>
                <w:szCs w:val="24"/>
              </w:rPr>
            </w:pPr>
            <w:r w:rsidRPr="00EA54EC">
              <w:rPr>
                <w:rFonts w:ascii="Arial" w:hAnsi="Arial" w:cs="Arial"/>
                <w:b/>
                <w:color w:val="FF0000"/>
                <w:sz w:val="32"/>
                <w:szCs w:val="32"/>
              </w:rPr>
              <w:t>RPA(Robotic Process Automation) Certificate:</w:t>
            </w:r>
          </w:p>
          <w:p w:rsidR="00E22D1D" w:rsidRDefault="00E22D1D" w:rsidP="00DF7696">
            <w:pPr>
              <w:rPr>
                <w:b/>
                <w:sz w:val="24"/>
                <w:szCs w:val="24"/>
              </w:rPr>
            </w:pPr>
          </w:p>
          <w:p w:rsidR="00E22D1D" w:rsidRDefault="00E22D1D" w:rsidP="00DF7696">
            <w:pPr>
              <w:rPr>
                <w:b/>
                <w:sz w:val="24"/>
                <w:szCs w:val="24"/>
              </w:rPr>
            </w:pPr>
          </w:p>
          <w:p w:rsidR="00E22D1D" w:rsidRDefault="00EA54EC" w:rsidP="00DF7696">
            <w:pPr>
              <w:rPr>
                <w:b/>
                <w:sz w:val="24"/>
                <w:szCs w:val="24"/>
              </w:rPr>
            </w:pPr>
            <w:r>
              <w:rPr>
                <w:b/>
                <w:noProof/>
                <w:sz w:val="24"/>
                <w:szCs w:val="24"/>
              </w:rPr>
              <w:drawing>
                <wp:inline distT="0" distB="0" distL="0" distR="0">
                  <wp:extent cx="5863590" cy="3909060"/>
                  <wp:effectExtent l="19050" t="0" r="3810" b="0"/>
                  <wp:docPr id="5" name="Picture 3" descr="C:\Users\cw\Desktop\RPA 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w\Desktop\RPA certificate.png"/>
                          <pic:cNvPicPr>
                            <a:picLocks noChangeAspect="1" noChangeArrowheads="1"/>
                          </pic:cNvPicPr>
                        </pic:nvPicPr>
                        <pic:blipFill>
                          <a:blip r:embed="rId15"/>
                          <a:srcRect/>
                          <a:stretch>
                            <a:fillRect/>
                          </a:stretch>
                        </pic:blipFill>
                        <pic:spPr bwMode="auto">
                          <a:xfrm>
                            <a:off x="0" y="0"/>
                            <a:ext cx="5863590" cy="3909060"/>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tc>
      </w:tr>
    </w:tbl>
    <w:p w:rsidR="00DF7696" w:rsidRDefault="00DF7696" w:rsidP="00DF769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
        <w:gridCol w:w="4049"/>
        <w:gridCol w:w="1932"/>
        <w:gridCol w:w="3278"/>
        <w:gridCol w:w="52"/>
      </w:tblGrid>
      <w:tr w:rsidR="00DF7696" w:rsidTr="00DF7696">
        <w:tc>
          <w:tcPr>
            <w:tcW w:w="985" w:type="dxa"/>
          </w:tcPr>
          <w:p w:rsidR="00DF7696" w:rsidRDefault="00DF7696" w:rsidP="00921967">
            <w:pPr>
              <w:rPr>
                <w:b/>
                <w:sz w:val="24"/>
                <w:szCs w:val="24"/>
              </w:rPr>
            </w:pPr>
            <w:r>
              <w:rPr>
                <w:b/>
                <w:sz w:val="24"/>
                <w:szCs w:val="24"/>
              </w:rPr>
              <w:t>Date:</w:t>
            </w:r>
            <w:r w:rsidR="00921967">
              <w:rPr>
                <w:b/>
                <w:sz w:val="24"/>
                <w:szCs w:val="24"/>
              </w:rPr>
              <w:t xml:space="preserve">1 </w:t>
            </w:r>
            <w:proofErr w:type="spellStart"/>
            <w:r w:rsidR="00921967">
              <w:rPr>
                <w:b/>
                <w:sz w:val="24"/>
                <w:szCs w:val="24"/>
              </w:rPr>
              <w:t>june</w:t>
            </w:r>
            <w:proofErr w:type="spellEnd"/>
            <w:r w:rsidR="00921967">
              <w:rPr>
                <w:b/>
                <w:sz w:val="24"/>
                <w:szCs w:val="24"/>
              </w:rPr>
              <w:t xml:space="preserve"> 2020</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proofErr w:type="spellStart"/>
            <w:r>
              <w:rPr>
                <w:b/>
                <w:sz w:val="24"/>
                <w:szCs w:val="24"/>
              </w:rPr>
              <w:t>Name:</w:t>
            </w:r>
            <w:r w:rsidR="00E22D1D">
              <w:rPr>
                <w:b/>
                <w:sz w:val="24"/>
                <w:szCs w:val="24"/>
              </w:rPr>
              <w:t>Sanketh</w:t>
            </w:r>
            <w:proofErr w:type="spellEnd"/>
            <w:r w:rsidR="00921967">
              <w:rPr>
                <w:b/>
                <w:sz w:val="24"/>
                <w:szCs w:val="24"/>
              </w:rPr>
              <w:t xml:space="preserve">  S Acharya  </w:t>
            </w:r>
            <w:r w:rsidR="00E22D1D">
              <w:rPr>
                <w:b/>
                <w:sz w:val="24"/>
                <w:szCs w:val="24"/>
              </w:rPr>
              <w:t xml:space="preserve"> </w:t>
            </w:r>
          </w:p>
        </w:tc>
        <w:tc>
          <w:tcPr>
            <w:tcW w:w="3685" w:type="dxa"/>
            <w:gridSpan w:val="2"/>
          </w:tcPr>
          <w:p w:rsidR="00DF7696" w:rsidRDefault="00DF7696" w:rsidP="001C45D4">
            <w:pPr>
              <w:rPr>
                <w:b/>
                <w:sz w:val="24"/>
                <w:szCs w:val="24"/>
              </w:rPr>
            </w:pPr>
          </w:p>
        </w:tc>
      </w:tr>
      <w:tr w:rsidR="00DF7696" w:rsidTr="00DF7696">
        <w:tc>
          <w:tcPr>
            <w:tcW w:w="985" w:type="dxa"/>
          </w:tcPr>
          <w:p w:rsidR="00DF7696" w:rsidRDefault="00DF7696" w:rsidP="001C45D4">
            <w:pPr>
              <w:rPr>
                <w:b/>
                <w:sz w:val="24"/>
                <w:szCs w:val="24"/>
              </w:rPr>
            </w:pPr>
            <w:r>
              <w:rPr>
                <w:b/>
                <w:sz w:val="24"/>
                <w:szCs w:val="24"/>
              </w:rPr>
              <w:t>Course:</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r>
              <w:rPr>
                <w:b/>
                <w:sz w:val="24"/>
                <w:szCs w:val="24"/>
              </w:rPr>
              <w:t>USN:</w:t>
            </w:r>
            <w:r w:rsidR="00921967">
              <w:rPr>
                <w:b/>
                <w:sz w:val="24"/>
                <w:szCs w:val="24"/>
              </w:rPr>
              <w:t>4AL17EC084</w:t>
            </w:r>
          </w:p>
        </w:tc>
        <w:tc>
          <w:tcPr>
            <w:tcW w:w="3685" w:type="dxa"/>
            <w:gridSpan w:val="2"/>
          </w:tcPr>
          <w:p w:rsidR="00DF7696" w:rsidRDefault="00DF7696" w:rsidP="001C45D4">
            <w:pPr>
              <w:rPr>
                <w:b/>
                <w:sz w:val="24"/>
                <w:szCs w:val="24"/>
              </w:rPr>
            </w:pPr>
          </w:p>
        </w:tc>
      </w:tr>
      <w:tr w:rsidR="00DF7696" w:rsidTr="00DF7696">
        <w:tc>
          <w:tcPr>
            <w:tcW w:w="985" w:type="dxa"/>
          </w:tcPr>
          <w:p w:rsidR="00DF7696" w:rsidRDefault="00DF7696" w:rsidP="001C45D4">
            <w:pPr>
              <w:rPr>
                <w:b/>
                <w:sz w:val="24"/>
                <w:szCs w:val="24"/>
              </w:rPr>
            </w:pPr>
            <w:r>
              <w:rPr>
                <w:b/>
                <w:sz w:val="24"/>
                <w:szCs w:val="24"/>
              </w:rPr>
              <w:t>Topic:</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r>
              <w:rPr>
                <w:b/>
                <w:sz w:val="24"/>
                <w:szCs w:val="24"/>
              </w:rPr>
              <w:t>Semester &amp; Section:</w:t>
            </w:r>
            <w:r w:rsidR="00921967">
              <w:rPr>
                <w:b/>
                <w:sz w:val="24"/>
                <w:szCs w:val="24"/>
              </w:rPr>
              <w:t>6</w:t>
            </w:r>
            <w:r w:rsidR="00921967" w:rsidRPr="00921967">
              <w:rPr>
                <w:b/>
                <w:sz w:val="24"/>
                <w:szCs w:val="24"/>
                <w:vertAlign w:val="superscript"/>
              </w:rPr>
              <w:t>TH</w:t>
            </w:r>
            <w:r w:rsidR="00921967">
              <w:rPr>
                <w:b/>
                <w:sz w:val="24"/>
                <w:szCs w:val="24"/>
              </w:rPr>
              <w:t xml:space="preserve"> SEM &amp; ‘B’  SEC</w:t>
            </w:r>
          </w:p>
        </w:tc>
        <w:tc>
          <w:tcPr>
            <w:tcW w:w="3685" w:type="dxa"/>
            <w:gridSpan w:val="2"/>
          </w:tcPr>
          <w:p w:rsidR="00DF7696" w:rsidRDefault="00DF7696" w:rsidP="001C45D4">
            <w:pPr>
              <w:rPr>
                <w:b/>
                <w:sz w:val="24"/>
                <w:szCs w:val="24"/>
              </w:rPr>
            </w:pP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rsidR="00DF7696" w:rsidRDefault="00DF7696" w:rsidP="001C45D4">
            <w:pPr>
              <w:jc w:val="center"/>
              <w:rPr>
                <w:b/>
                <w:sz w:val="24"/>
                <w:szCs w:val="24"/>
              </w:rPr>
            </w:pPr>
            <w:r>
              <w:rPr>
                <w:b/>
                <w:sz w:val="24"/>
                <w:szCs w:val="24"/>
              </w:rPr>
              <w:t>AFTERNOON SESSION DETAILS</w:t>
            </w: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rsidR="00DF7696" w:rsidRDefault="00DF7696" w:rsidP="001C45D4">
            <w:pPr>
              <w:rPr>
                <w:b/>
                <w:sz w:val="24"/>
                <w:szCs w:val="24"/>
              </w:rPr>
            </w:pPr>
            <w:r>
              <w:rPr>
                <w:b/>
                <w:sz w:val="24"/>
                <w:szCs w:val="24"/>
              </w:rPr>
              <w:t>Image of session</w:t>
            </w:r>
          </w:p>
          <w:p w:rsidR="00DF7696" w:rsidRDefault="00DF7696" w:rsidP="001C45D4">
            <w:pPr>
              <w:rPr>
                <w:b/>
                <w:sz w:val="24"/>
                <w:szCs w:val="24"/>
              </w:rPr>
            </w:pPr>
          </w:p>
          <w:p w:rsidR="00DF7696" w:rsidRDefault="007F12ED" w:rsidP="001C45D4">
            <w:pPr>
              <w:rPr>
                <w:b/>
                <w:sz w:val="24"/>
                <w:szCs w:val="24"/>
              </w:rPr>
            </w:pPr>
            <w:r>
              <w:rPr>
                <w:b/>
                <w:noProof/>
                <w:sz w:val="24"/>
                <w:szCs w:val="24"/>
              </w:rPr>
              <w:drawing>
                <wp:inline distT="0" distB="0" distL="0" distR="0">
                  <wp:extent cx="6067425" cy="4238625"/>
                  <wp:effectExtent l="19050" t="0" r="9525" b="0"/>
                  <wp:docPr id="4" name="Picture 3" descr="C:\Users\cw\Desktop\s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w\Desktop\s c.PNG"/>
                          <pic:cNvPicPr>
                            <a:picLocks noChangeAspect="1" noChangeArrowheads="1"/>
                          </pic:cNvPicPr>
                        </pic:nvPicPr>
                        <pic:blipFill>
                          <a:blip r:embed="rId16"/>
                          <a:srcRect/>
                          <a:stretch>
                            <a:fillRect/>
                          </a:stretch>
                        </pic:blipFill>
                        <pic:spPr bwMode="auto">
                          <a:xfrm>
                            <a:off x="0" y="0"/>
                            <a:ext cx="6067425" cy="4238625"/>
                          </a:xfrm>
                          <a:prstGeom prst="rect">
                            <a:avLst/>
                          </a:prstGeom>
                          <a:noFill/>
                          <a:ln w="9525">
                            <a:noFill/>
                            <a:miter lim="800000"/>
                            <a:headEnd/>
                            <a:tailEnd/>
                          </a:ln>
                        </pic:spPr>
                      </pic:pic>
                    </a:graphicData>
                  </a:graphic>
                </wp:inline>
              </w:drawing>
            </w: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Height w:val="9170"/>
        </w:trPr>
        <w:tc>
          <w:tcPr>
            <w:tcW w:w="9985" w:type="dxa"/>
            <w:gridSpan w:val="4"/>
          </w:tcPr>
          <w:p w:rsidR="00DF7696" w:rsidRDefault="00DF7696" w:rsidP="001C45D4">
            <w:pPr>
              <w:rPr>
                <w:b/>
                <w:sz w:val="24"/>
                <w:szCs w:val="24"/>
              </w:rPr>
            </w:pPr>
            <w:r>
              <w:rPr>
                <w:b/>
                <w:sz w:val="24"/>
                <w:szCs w:val="24"/>
              </w:rPr>
              <w:lastRenderedPageBreak/>
              <w:t>Report –</w:t>
            </w:r>
          </w:p>
          <w:p w:rsidR="00DF7696" w:rsidRDefault="00DF7696" w:rsidP="001C45D4">
            <w:pPr>
              <w:rPr>
                <w:b/>
                <w:sz w:val="24"/>
                <w:szCs w:val="24"/>
              </w:rPr>
            </w:pPr>
          </w:p>
          <w:p w:rsidR="00400BDC" w:rsidRPr="00D4077D" w:rsidRDefault="00400BDC" w:rsidP="00400BDC">
            <w:pPr>
              <w:rPr>
                <w:b/>
                <w:sz w:val="28"/>
                <w:szCs w:val="28"/>
              </w:rPr>
            </w:pPr>
            <w:r w:rsidRPr="00D4077D">
              <w:rPr>
                <w:b/>
                <w:sz w:val="28"/>
                <w:szCs w:val="28"/>
              </w:rPr>
              <w:t>Worms and malware:</w:t>
            </w:r>
          </w:p>
          <w:p w:rsidR="00400BDC" w:rsidRPr="00D4077D" w:rsidRDefault="00400BDC" w:rsidP="00400BDC">
            <w:pPr>
              <w:rPr>
                <w:b/>
                <w:sz w:val="28"/>
                <w:szCs w:val="28"/>
              </w:rPr>
            </w:pPr>
          </w:p>
          <w:p w:rsidR="00400BDC" w:rsidRPr="00D4077D" w:rsidRDefault="00400BDC" w:rsidP="00400BDC">
            <w:pPr>
              <w:pStyle w:val="ListParagraph"/>
              <w:numPr>
                <w:ilvl w:val="0"/>
                <w:numId w:val="1"/>
              </w:numPr>
              <w:rPr>
                <w:b/>
                <w:sz w:val="28"/>
                <w:szCs w:val="28"/>
              </w:rPr>
            </w:pPr>
            <w:r w:rsidRPr="00D4077D">
              <w:rPr>
                <w:b/>
                <w:sz w:val="28"/>
                <w:szCs w:val="28"/>
              </w:rPr>
              <w:t>Difference between worms/malware/Trojans</w:t>
            </w:r>
          </w:p>
          <w:p w:rsidR="00400BDC" w:rsidRPr="00D4077D" w:rsidRDefault="00400BDC" w:rsidP="00400BDC">
            <w:pPr>
              <w:pStyle w:val="ListParagraph"/>
              <w:numPr>
                <w:ilvl w:val="0"/>
                <w:numId w:val="1"/>
              </w:numPr>
              <w:rPr>
                <w:b/>
                <w:sz w:val="28"/>
                <w:szCs w:val="28"/>
              </w:rPr>
            </w:pPr>
            <w:r w:rsidRPr="00D4077D">
              <w:rPr>
                <w:b/>
                <w:sz w:val="28"/>
                <w:szCs w:val="28"/>
              </w:rPr>
              <w:t>Types of viruses:</w:t>
            </w:r>
          </w:p>
          <w:p w:rsidR="00400BDC" w:rsidRPr="00D4077D" w:rsidRDefault="00400BDC" w:rsidP="00400BDC">
            <w:pPr>
              <w:pStyle w:val="ListParagraph"/>
              <w:numPr>
                <w:ilvl w:val="0"/>
                <w:numId w:val="1"/>
              </w:numPr>
              <w:rPr>
                <w:b/>
                <w:sz w:val="28"/>
                <w:szCs w:val="28"/>
              </w:rPr>
            </w:pPr>
            <w:r w:rsidRPr="00D4077D">
              <w:rPr>
                <w:b/>
                <w:sz w:val="28"/>
                <w:szCs w:val="28"/>
              </w:rPr>
              <w:t>Spyware</w:t>
            </w:r>
          </w:p>
          <w:p w:rsidR="00400BDC" w:rsidRPr="00D4077D" w:rsidRDefault="00400BDC" w:rsidP="00400BDC">
            <w:pPr>
              <w:pStyle w:val="ListParagraph"/>
              <w:numPr>
                <w:ilvl w:val="0"/>
                <w:numId w:val="1"/>
              </w:numPr>
              <w:rPr>
                <w:b/>
                <w:sz w:val="28"/>
                <w:szCs w:val="28"/>
              </w:rPr>
            </w:pPr>
            <w:proofErr w:type="spellStart"/>
            <w:r w:rsidRPr="00D4077D">
              <w:rPr>
                <w:b/>
                <w:sz w:val="28"/>
                <w:szCs w:val="28"/>
              </w:rPr>
              <w:t>Ransomware</w:t>
            </w:r>
            <w:proofErr w:type="spellEnd"/>
          </w:p>
          <w:p w:rsidR="00400BDC" w:rsidRPr="00D4077D" w:rsidRDefault="00400BDC" w:rsidP="00400BDC">
            <w:pPr>
              <w:pStyle w:val="ListParagraph"/>
              <w:numPr>
                <w:ilvl w:val="0"/>
                <w:numId w:val="1"/>
              </w:numPr>
              <w:rPr>
                <w:b/>
                <w:sz w:val="28"/>
                <w:szCs w:val="28"/>
              </w:rPr>
            </w:pPr>
            <w:r w:rsidRPr="00D4077D">
              <w:rPr>
                <w:b/>
                <w:sz w:val="28"/>
                <w:szCs w:val="28"/>
              </w:rPr>
              <w:t>Adware</w:t>
            </w:r>
          </w:p>
          <w:p w:rsidR="00400BDC" w:rsidRPr="00D4077D" w:rsidRDefault="00400BDC" w:rsidP="00400BDC">
            <w:pPr>
              <w:pStyle w:val="ListParagraph"/>
              <w:numPr>
                <w:ilvl w:val="0"/>
                <w:numId w:val="1"/>
              </w:numPr>
              <w:rPr>
                <w:b/>
                <w:sz w:val="28"/>
                <w:szCs w:val="28"/>
              </w:rPr>
            </w:pPr>
            <w:r w:rsidRPr="00D4077D">
              <w:rPr>
                <w:b/>
                <w:sz w:val="28"/>
                <w:szCs w:val="28"/>
              </w:rPr>
              <w:t>Worms</w:t>
            </w:r>
          </w:p>
          <w:p w:rsidR="00400BDC" w:rsidRPr="00D4077D" w:rsidRDefault="00400BDC" w:rsidP="00400BDC">
            <w:pPr>
              <w:pStyle w:val="ListParagraph"/>
              <w:numPr>
                <w:ilvl w:val="0"/>
                <w:numId w:val="1"/>
              </w:numPr>
              <w:rPr>
                <w:b/>
                <w:sz w:val="28"/>
                <w:szCs w:val="28"/>
              </w:rPr>
            </w:pPr>
            <w:r w:rsidRPr="00D4077D">
              <w:rPr>
                <w:b/>
                <w:sz w:val="28"/>
                <w:szCs w:val="28"/>
              </w:rPr>
              <w:t xml:space="preserve">Malware </w:t>
            </w:r>
            <w:proofErr w:type="spellStart"/>
            <w:r w:rsidRPr="00D4077D">
              <w:rPr>
                <w:b/>
                <w:sz w:val="28"/>
                <w:szCs w:val="28"/>
              </w:rPr>
              <w:t>trojans</w:t>
            </w:r>
            <w:proofErr w:type="spellEnd"/>
          </w:p>
          <w:p w:rsidR="00400BDC" w:rsidRPr="00D4077D" w:rsidRDefault="00400BDC" w:rsidP="00400BDC">
            <w:pPr>
              <w:rPr>
                <w:b/>
                <w:sz w:val="28"/>
                <w:szCs w:val="28"/>
              </w:rPr>
            </w:pPr>
          </w:p>
          <w:p w:rsidR="00400BDC" w:rsidRPr="00D4077D" w:rsidRDefault="00400BDC" w:rsidP="00400BDC">
            <w:pPr>
              <w:rPr>
                <w:b/>
                <w:sz w:val="28"/>
                <w:szCs w:val="28"/>
              </w:rPr>
            </w:pPr>
            <w:r w:rsidRPr="00D4077D">
              <w:rPr>
                <w:b/>
                <w:sz w:val="28"/>
                <w:szCs w:val="28"/>
              </w:rPr>
              <w:t>Vulnerabilities:</w:t>
            </w:r>
          </w:p>
          <w:p w:rsidR="00400BDC" w:rsidRPr="00D4077D" w:rsidRDefault="00400BDC" w:rsidP="00400BDC">
            <w:pPr>
              <w:rPr>
                <w:b/>
                <w:sz w:val="28"/>
                <w:szCs w:val="28"/>
              </w:rPr>
            </w:pPr>
          </w:p>
          <w:p w:rsidR="00400BDC" w:rsidRPr="00D4077D" w:rsidRDefault="00400BDC" w:rsidP="00400BDC">
            <w:pPr>
              <w:rPr>
                <w:b/>
                <w:sz w:val="28"/>
                <w:szCs w:val="28"/>
              </w:rPr>
            </w:pPr>
            <w:r w:rsidRPr="00D4077D">
              <w:rPr>
                <w:b/>
                <w:sz w:val="28"/>
                <w:szCs w:val="28"/>
              </w:rPr>
              <w:t>A buffer overflow , or buffer overrun , is a common software coding mistake that an attacker could mistake that an attacker could exploit to gain access to your system</w:t>
            </w:r>
          </w:p>
          <w:p w:rsidR="00400BDC" w:rsidRPr="00D4077D" w:rsidRDefault="00400BDC" w:rsidP="00400BDC">
            <w:pPr>
              <w:rPr>
                <w:b/>
                <w:sz w:val="28"/>
                <w:szCs w:val="28"/>
              </w:rPr>
            </w:pPr>
          </w:p>
          <w:p w:rsidR="00400BDC" w:rsidRPr="00D4077D" w:rsidRDefault="00400BDC" w:rsidP="00400BDC">
            <w:pPr>
              <w:rPr>
                <w:b/>
                <w:sz w:val="28"/>
                <w:szCs w:val="28"/>
              </w:rPr>
            </w:pPr>
            <w:r w:rsidRPr="00D4077D">
              <w:rPr>
                <w:b/>
                <w:sz w:val="28"/>
                <w:szCs w:val="28"/>
              </w:rPr>
              <w:t>Case studies:</w:t>
            </w:r>
          </w:p>
          <w:p w:rsidR="00400BDC" w:rsidRPr="00D4077D" w:rsidRDefault="00400BDC" w:rsidP="00400BDC">
            <w:pPr>
              <w:rPr>
                <w:b/>
                <w:sz w:val="28"/>
                <w:szCs w:val="28"/>
              </w:rPr>
            </w:pPr>
          </w:p>
          <w:p w:rsidR="00400BDC" w:rsidRPr="00D4077D" w:rsidRDefault="00400BDC" w:rsidP="00400BDC">
            <w:pPr>
              <w:pStyle w:val="ListParagraph"/>
              <w:numPr>
                <w:ilvl w:val="0"/>
                <w:numId w:val="2"/>
              </w:numPr>
              <w:rPr>
                <w:b/>
                <w:sz w:val="28"/>
                <w:szCs w:val="28"/>
              </w:rPr>
            </w:pPr>
            <w:r w:rsidRPr="00D4077D">
              <w:rPr>
                <w:b/>
                <w:sz w:val="28"/>
                <w:szCs w:val="28"/>
              </w:rPr>
              <w:t xml:space="preserve">Case study related to virus </w:t>
            </w:r>
          </w:p>
          <w:p w:rsidR="00400BDC" w:rsidRPr="00D4077D" w:rsidRDefault="00400BDC" w:rsidP="00400BDC">
            <w:pPr>
              <w:pStyle w:val="ListParagraph"/>
              <w:numPr>
                <w:ilvl w:val="0"/>
                <w:numId w:val="2"/>
              </w:numPr>
              <w:rPr>
                <w:b/>
                <w:sz w:val="28"/>
                <w:szCs w:val="28"/>
              </w:rPr>
            </w:pPr>
            <w:r w:rsidRPr="00D4077D">
              <w:rPr>
                <w:b/>
                <w:sz w:val="28"/>
                <w:szCs w:val="28"/>
              </w:rPr>
              <w:t>Case study related to buffer overflow</w:t>
            </w:r>
          </w:p>
          <w:p w:rsidR="00400BDC" w:rsidRPr="00D4077D" w:rsidRDefault="00400BDC" w:rsidP="00400BDC">
            <w:pPr>
              <w:pStyle w:val="ListParagraph"/>
              <w:rPr>
                <w:b/>
                <w:sz w:val="28"/>
                <w:szCs w:val="28"/>
              </w:rPr>
            </w:pPr>
          </w:p>
          <w:p w:rsidR="00400BDC" w:rsidRPr="00D4077D" w:rsidRDefault="00400BDC" w:rsidP="00400BDC">
            <w:pPr>
              <w:rPr>
                <w:b/>
                <w:sz w:val="28"/>
                <w:szCs w:val="28"/>
              </w:rPr>
            </w:pPr>
            <w:r w:rsidRPr="00D4077D">
              <w:rPr>
                <w:b/>
                <w:sz w:val="28"/>
                <w:szCs w:val="28"/>
              </w:rPr>
              <w:t xml:space="preserve">Case study : </w:t>
            </w:r>
            <w:proofErr w:type="spellStart"/>
            <w:r w:rsidRPr="00D4077D">
              <w:rPr>
                <w:b/>
                <w:sz w:val="28"/>
                <w:szCs w:val="28"/>
              </w:rPr>
              <w:t>wanna</w:t>
            </w:r>
            <w:proofErr w:type="spellEnd"/>
            <w:r w:rsidRPr="00D4077D">
              <w:rPr>
                <w:b/>
                <w:sz w:val="28"/>
                <w:szCs w:val="28"/>
              </w:rPr>
              <w:t xml:space="preserve"> cry?</w:t>
            </w:r>
          </w:p>
          <w:p w:rsidR="00400BDC" w:rsidRPr="00D4077D" w:rsidRDefault="00400BDC" w:rsidP="00400BDC">
            <w:pPr>
              <w:rPr>
                <w:b/>
                <w:sz w:val="28"/>
                <w:szCs w:val="28"/>
              </w:rPr>
            </w:pPr>
            <w:r w:rsidRPr="00D4077D">
              <w:rPr>
                <w:b/>
                <w:sz w:val="28"/>
                <w:szCs w:val="28"/>
              </w:rPr>
              <w:t xml:space="preserve"> What is </w:t>
            </w:r>
            <w:proofErr w:type="spellStart"/>
            <w:r w:rsidRPr="00D4077D">
              <w:rPr>
                <w:b/>
                <w:sz w:val="28"/>
                <w:szCs w:val="28"/>
              </w:rPr>
              <w:t>wanna</w:t>
            </w:r>
            <w:proofErr w:type="spellEnd"/>
            <w:r w:rsidRPr="00D4077D">
              <w:rPr>
                <w:b/>
                <w:sz w:val="28"/>
                <w:szCs w:val="28"/>
              </w:rPr>
              <w:t xml:space="preserve"> cry?</w:t>
            </w:r>
          </w:p>
          <w:p w:rsidR="00400BDC" w:rsidRPr="00D4077D" w:rsidRDefault="00400BDC" w:rsidP="00400BDC">
            <w:pPr>
              <w:rPr>
                <w:b/>
                <w:sz w:val="28"/>
                <w:szCs w:val="28"/>
              </w:rPr>
            </w:pPr>
            <w:r w:rsidRPr="00D4077D">
              <w:rPr>
                <w:b/>
                <w:sz w:val="28"/>
                <w:szCs w:val="28"/>
              </w:rPr>
              <w:br/>
              <w:t xml:space="preserve">the </w:t>
            </w:r>
            <w:proofErr w:type="spellStart"/>
            <w:r w:rsidRPr="00D4077D">
              <w:rPr>
                <w:b/>
                <w:sz w:val="28"/>
                <w:szCs w:val="28"/>
              </w:rPr>
              <w:t>wanna</w:t>
            </w:r>
            <w:proofErr w:type="spellEnd"/>
            <w:r w:rsidRPr="00D4077D">
              <w:rPr>
                <w:b/>
                <w:sz w:val="28"/>
                <w:szCs w:val="28"/>
              </w:rPr>
              <w:t xml:space="preserve"> cry </w:t>
            </w:r>
            <w:proofErr w:type="spellStart"/>
            <w:r w:rsidRPr="00D4077D">
              <w:rPr>
                <w:b/>
                <w:sz w:val="28"/>
                <w:szCs w:val="28"/>
              </w:rPr>
              <w:t>ransomware</w:t>
            </w:r>
            <w:proofErr w:type="spellEnd"/>
            <w:r w:rsidRPr="00D4077D">
              <w:rPr>
                <w:b/>
                <w:sz w:val="28"/>
                <w:szCs w:val="28"/>
              </w:rPr>
              <w:t xml:space="preserve"> attack was a may 2017 worldwide </w:t>
            </w:r>
            <w:proofErr w:type="spellStart"/>
            <w:r w:rsidRPr="00D4077D">
              <w:rPr>
                <w:b/>
                <w:sz w:val="28"/>
                <w:szCs w:val="28"/>
              </w:rPr>
              <w:t>cyberattack</w:t>
            </w:r>
            <w:proofErr w:type="spellEnd"/>
            <w:r w:rsidRPr="00D4077D">
              <w:rPr>
                <w:b/>
                <w:sz w:val="28"/>
                <w:szCs w:val="28"/>
              </w:rPr>
              <w:t xml:space="preserve"> by the </w:t>
            </w:r>
            <w:proofErr w:type="spellStart"/>
            <w:r w:rsidRPr="00D4077D">
              <w:rPr>
                <w:b/>
                <w:sz w:val="28"/>
                <w:szCs w:val="28"/>
              </w:rPr>
              <w:t>rasomware</w:t>
            </w:r>
            <w:proofErr w:type="spellEnd"/>
            <w:r w:rsidRPr="00D4077D">
              <w:rPr>
                <w:b/>
                <w:sz w:val="28"/>
                <w:szCs w:val="28"/>
              </w:rPr>
              <w:t xml:space="preserve"> </w:t>
            </w:r>
            <w:proofErr w:type="spellStart"/>
            <w:r w:rsidRPr="00D4077D">
              <w:rPr>
                <w:b/>
                <w:sz w:val="28"/>
                <w:szCs w:val="28"/>
              </w:rPr>
              <w:t>cryptoworm</w:t>
            </w:r>
            <w:proofErr w:type="spellEnd"/>
            <w:r w:rsidRPr="00D4077D">
              <w:rPr>
                <w:b/>
                <w:sz w:val="28"/>
                <w:szCs w:val="28"/>
              </w:rPr>
              <w:t xml:space="preserve"> , which targeted computers running the Microsoft windows operating system by encrypting data and demanding ransom payments in the </w:t>
            </w:r>
            <w:proofErr w:type="spellStart"/>
            <w:r w:rsidRPr="00D4077D">
              <w:rPr>
                <w:b/>
                <w:sz w:val="28"/>
                <w:szCs w:val="28"/>
              </w:rPr>
              <w:t>bitcoin</w:t>
            </w:r>
            <w:proofErr w:type="spellEnd"/>
            <w:r w:rsidRPr="00D4077D">
              <w:rPr>
                <w:b/>
                <w:sz w:val="28"/>
                <w:szCs w:val="28"/>
              </w:rPr>
              <w:t xml:space="preserve"> </w:t>
            </w:r>
            <w:proofErr w:type="spellStart"/>
            <w:r w:rsidRPr="00D4077D">
              <w:rPr>
                <w:b/>
                <w:sz w:val="28"/>
                <w:szCs w:val="28"/>
              </w:rPr>
              <w:t>cryptocurrency</w:t>
            </w:r>
            <w:proofErr w:type="spellEnd"/>
          </w:p>
          <w:p w:rsidR="00400BDC" w:rsidRPr="00D4077D" w:rsidRDefault="00400BDC" w:rsidP="00400BDC">
            <w:pPr>
              <w:rPr>
                <w:b/>
                <w:sz w:val="28"/>
                <w:szCs w:val="28"/>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tc>
      </w:tr>
    </w:tbl>
    <w:p w:rsidR="00DF7696" w:rsidRPr="00DF7696" w:rsidRDefault="00DF7696" w:rsidP="00DF7696">
      <w:pPr>
        <w:rPr>
          <w:b/>
          <w:sz w:val="24"/>
          <w:szCs w:val="24"/>
        </w:rPr>
      </w:pPr>
    </w:p>
    <w:sectPr w:rsidR="00DF7696" w:rsidRPr="00DF7696" w:rsidSect="00DF7696">
      <w:pgSz w:w="12240" w:h="15840"/>
      <w:pgMar w:top="1080" w:right="1080" w:bottom="1080" w:left="108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T Sans Narrow">
    <w:altName w:val="Times New Roman"/>
    <w:panose1 w:val="00000000000000000000"/>
    <w:charset w:val="00"/>
    <w:family w:val="roman"/>
    <w:notTrueType/>
    <w:pitch w:val="default"/>
    <w:sig w:usb0="00000000" w:usb1="00000000" w:usb2="00000000" w:usb3="00000000" w:csb0="00000000" w:csb1="00000000"/>
  </w:font>
  <w:font w:name="PT Sans">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B4184C"/>
    <w:multiLevelType w:val="hybridMultilevel"/>
    <w:tmpl w:val="A5C64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9F15FB3"/>
    <w:multiLevelType w:val="hybridMultilevel"/>
    <w:tmpl w:val="FEB29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043305"/>
    <w:rsid w:val="00043305"/>
    <w:rsid w:val="0016228C"/>
    <w:rsid w:val="00313B93"/>
    <w:rsid w:val="00400BDC"/>
    <w:rsid w:val="0048043F"/>
    <w:rsid w:val="004C531E"/>
    <w:rsid w:val="005D4939"/>
    <w:rsid w:val="007040C9"/>
    <w:rsid w:val="007F12ED"/>
    <w:rsid w:val="00862ABB"/>
    <w:rsid w:val="00905ECE"/>
    <w:rsid w:val="00921967"/>
    <w:rsid w:val="00A82664"/>
    <w:rsid w:val="00AB605A"/>
    <w:rsid w:val="00AC4440"/>
    <w:rsid w:val="00B3523B"/>
    <w:rsid w:val="00CB514D"/>
    <w:rsid w:val="00DF7696"/>
    <w:rsid w:val="00E22D1D"/>
    <w:rsid w:val="00EA54EC"/>
    <w:rsid w:val="00F211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14D"/>
  </w:style>
  <w:style w:type="paragraph" w:styleId="Heading2">
    <w:name w:val="heading 2"/>
    <w:basedOn w:val="Normal"/>
    <w:link w:val="Heading2Char"/>
    <w:uiPriority w:val="9"/>
    <w:qFormat/>
    <w:rsid w:val="0092196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62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ABB"/>
    <w:rPr>
      <w:rFonts w:ascii="Tahoma" w:hAnsi="Tahoma" w:cs="Tahoma"/>
      <w:sz w:val="16"/>
      <w:szCs w:val="16"/>
    </w:rPr>
  </w:style>
  <w:style w:type="paragraph" w:styleId="ListParagraph">
    <w:name w:val="List Paragraph"/>
    <w:basedOn w:val="Normal"/>
    <w:uiPriority w:val="34"/>
    <w:qFormat/>
    <w:rsid w:val="00AC4440"/>
    <w:pPr>
      <w:ind w:left="720"/>
      <w:contextualSpacing/>
    </w:pPr>
  </w:style>
  <w:style w:type="character" w:customStyle="1" w:styleId="Heading2Char">
    <w:name w:val="Heading 2 Char"/>
    <w:basedOn w:val="DefaultParagraphFont"/>
    <w:link w:val="Heading2"/>
    <w:uiPriority w:val="9"/>
    <w:rsid w:val="0092196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2196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21967"/>
    <w:rPr>
      <w:i/>
      <w:iCs/>
    </w:rPr>
  </w:style>
</w:styles>
</file>

<file path=word/webSettings.xml><?xml version="1.0" encoding="utf-8"?>
<w:webSettings xmlns:r="http://schemas.openxmlformats.org/officeDocument/2006/relationships" xmlns:w="http://schemas.openxmlformats.org/wordprocessingml/2006/main">
  <w:divs>
    <w:div w:id="370036501">
      <w:bodyDiv w:val="1"/>
      <w:marLeft w:val="0"/>
      <w:marRight w:val="0"/>
      <w:marTop w:val="0"/>
      <w:marBottom w:val="0"/>
      <w:divBdr>
        <w:top w:val="none" w:sz="0" w:space="0" w:color="auto"/>
        <w:left w:val="none" w:sz="0" w:space="0" w:color="auto"/>
        <w:bottom w:val="none" w:sz="0" w:space="0" w:color="auto"/>
        <w:right w:val="none" w:sz="0" w:space="0" w:color="auto"/>
      </w:divBdr>
    </w:div>
    <w:div w:id="1060448173">
      <w:bodyDiv w:val="1"/>
      <w:marLeft w:val="0"/>
      <w:marRight w:val="0"/>
      <w:marTop w:val="0"/>
      <w:marBottom w:val="0"/>
      <w:divBdr>
        <w:top w:val="none" w:sz="0" w:space="0" w:color="auto"/>
        <w:left w:val="none" w:sz="0" w:space="0" w:color="auto"/>
        <w:bottom w:val="none" w:sz="0" w:space="0" w:color="auto"/>
        <w:right w:val="none" w:sz="0" w:space="0" w:color="auto"/>
      </w:divBdr>
      <w:divsChild>
        <w:div w:id="1356736707">
          <w:marLeft w:val="0"/>
          <w:marRight w:val="0"/>
          <w:marTop w:val="0"/>
          <w:marBottom w:val="0"/>
          <w:divBdr>
            <w:top w:val="none" w:sz="0" w:space="0" w:color="auto"/>
            <w:left w:val="none" w:sz="0" w:space="0" w:color="auto"/>
            <w:bottom w:val="none" w:sz="0" w:space="0" w:color="auto"/>
            <w:right w:val="none" w:sz="0" w:space="0" w:color="auto"/>
          </w:divBdr>
        </w:div>
        <w:div w:id="1551185364">
          <w:marLeft w:val="0"/>
          <w:marRight w:val="0"/>
          <w:marTop w:val="0"/>
          <w:marBottom w:val="0"/>
          <w:divBdr>
            <w:top w:val="none" w:sz="0" w:space="0" w:color="auto"/>
            <w:left w:val="none" w:sz="0" w:space="0" w:color="auto"/>
            <w:bottom w:val="none" w:sz="0" w:space="0" w:color="auto"/>
            <w:right w:val="none" w:sz="0" w:space="0" w:color="auto"/>
          </w:divBdr>
        </w:div>
        <w:div w:id="552545076">
          <w:marLeft w:val="0"/>
          <w:marRight w:val="0"/>
          <w:marTop w:val="0"/>
          <w:marBottom w:val="0"/>
          <w:divBdr>
            <w:top w:val="none" w:sz="0" w:space="0" w:color="auto"/>
            <w:left w:val="none" w:sz="0" w:space="0" w:color="auto"/>
            <w:bottom w:val="none" w:sz="0" w:space="0" w:color="auto"/>
            <w:right w:val="none" w:sz="0" w:space="0" w:color="auto"/>
          </w:divBdr>
        </w:div>
        <w:div w:id="90781179">
          <w:marLeft w:val="0"/>
          <w:marRight w:val="0"/>
          <w:marTop w:val="0"/>
          <w:marBottom w:val="0"/>
          <w:divBdr>
            <w:top w:val="none" w:sz="0" w:space="0" w:color="auto"/>
            <w:left w:val="none" w:sz="0" w:space="0" w:color="auto"/>
            <w:bottom w:val="none" w:sz="0" w:space="0" w:color="auto"/>
            <w:right w:val="none" w:sz="0" w:space="0" w:color="auto"/>
          </w:divBdr>
        </w:div>
        <w:div w:id="1871911986">
          <w:marLeft w:val="0"/>
          <w:marRight w:val="0"/>
          <w:marTop w:val="0"/>
          <w:marBottom w:val="0"/>
          <w:divBdr>
            <w:top w:val="none" w:sz="0" w:space="0" w:color="auto"/>
            <w:left w:val="none" w:sz="0" w:space="0" w:color="auto"/>
            <w:bottom w:val="none" w:sz="0" w:space="0" w:color="auto"/>
            <w:right w:val="none" w:sz="0" w:space="0" w:color="auto"/>
          </w:divBdr>
        </w:div>
        <w:div w:id="1084765201">
          <w:marLeft w:val="0"/>
          <w:marRight w:val="0"/>
          <w:marTop w:val="0"/>
          <w:marBottom w:val="0"/>
          <w:divBdr>
            <w:top w:val="none" w:sz="0" w:space="0" w:color="auto"/>
            <w:left w:val="none" w:sz="0" w:space="0" w:color="auto"/>
            <w:bottom w:val="none" w:sz="0" w:space="0" w:color="auto"/>
            <w:right w:val="none" w:sz="0" w:space="0" w:color="auto"/>
          </w:divBdr>
        </w:div>
        <w:div w:id="265890010">
          <w:marLeft w:val="0"/>
          <w:marRight w:val="0"/>
          <w:marTop w:val="0"/>
          <w:marBottom w:val="0"/>
          <w:divBdr>
            <w:top w:val="none" w:sz="0" w:space="0" w:color="auto"/>
            <w:left w:val="none" w:sz="0" w:space="0" w:color="auto"/>
            <w:bottom w:val="none" w:sz="0" w:space="0" w:color="auto"/>
            <w:right w:val="none" w:sz="0" w:space="0" w:color="auto"/>
          </w:divBdr>
        </w:div>
        <w:div w:id="1166045915">
          <w:marLeft w:val="0"/>
          <w:marRight w:val="0"/>
          <w:marTop w:val="0"/>
          <w:marBottom w:val="0"/>
          <w:divBdr>
            <w:top w:val="none" w:sz="0" w:space="0" w:color="auto"/>
            <w:left w:val="none" w:sz="0" w:space="0" w:color="auto"/>
            <w:bottom w:val="none" w:sz="0" w:space="0" w:color="auto"/>
            <w:right w:val="none" w:sz="0" w:space="0" w:color="auto"/>
          </w:divBdr>
        </w:div>
        <w:div w:id="1950355527">
          <w:marLeft w:val="0"/>
          <w:marRight w:val="0"/>
          <w:marTop w:val="0"/>
          <w:marBottom w:val="0"/>
          <w:divBdr>
            <w:top w:val="none" w:sz="0" w:space="0" w:color="auto"/>
            <w:left w:val="none" w:sz="0" w:space="0" w:color="auto"/>
            <w:bottom w:val="none" w:sz="0" w:space="0" w:color="auto"/>
            <w:right w:val="none" w:sz="0" w:space="0" w:color="auto"/>
          </w:divBdr>
        </w:div>
        <w:div w:id="25260779">
          <w:marLeft w:val="0"/>
          <w:marRight w:val="0"/>
          <w:marTop w:val="0"/>
          <w:marBottom w:val="0"/>
          <w:divBdr>
            <w:top w:val="none" w:sz="0" w:space="0" w:color="auto"/>
            <w:left w:val="none" w:sz="0" w:space="0" w:color="auto"/>
            <w:bottom w:val="none" w:sz="0" w:space="0" w:color="auto"/>
            <w:right w:val="none" w:sz="0" w:space="0" w:color="auto"/>
          </w:divBdr>
        </w:div>
        <w:div w:id="1449354043">
          <w:marLeft w:val="0"/>
          <w:marRight w:val="0"/>
          <w:marTop w:val="0"/>
          <w:marBottom w:val="0"/>
          <w:divBdr>
            <w:top w:val="none" w:sz="0" w:space="0" w:color="auto"/>
            <w:left w:val="none" w:sz="0" w:space="0" w:color="auto"/>
            <w:bottom w:val="none" w:sz="0" w:space="0" w:color="auto"/>
            <w:right w:val="none" w:sz="0" w:space="0" w:color="auto"/>
          </w:divBdr>
        </w:div>
        <w:div w:id="1684892035">
          <w:marLeft w:val="0"/>
          <w:marRight w:val="0"/>
          <w:marTop w:val="0"/>
          <w:marBottom w:val="0"/>
          <w:divBdr>
            <w:top w:val="none" w:sz="0" w:space="0" w:color="auto"/>
            <w:left w:val="none" w:sz="0" w:space="0" w:color="auto"/>
            <w:bottom w:val="none" w:sz="0" w:space="0" w:color="auto"/>
            <w:right w:val="none" w:sz="0" w:space="0" w:color="auto"/>
          </w:divBdr>
        </w:div>
        <w:div w:id="1794668069">
          <w:marLeft w:val="0"/>
          <w:marRight w:val="0"/>
          <w:marTop w:val="0"/>
          <w:marBottom w:val="0"/>
          <w:divBdr>
            <w:top w:val="none" w:sz="0" w:space="0" w:color="auto"/>
            <w:left w:val="none" w:sz="0" w:space="0" w:color="auto"/>
            <w:bottom w:val="none" w:sz="0" w:space="0" w:color="auto"/>
            <w:right w:val="none" w:sz="0" w:space="0" w:color="auto"/>
          </w:divBdr>
        </w:div>
        <w:div w:id="523524183">
          <w:marLeft w:val="0"/>
          <w:marRight w:val="0"/>
          <w:marTop w:val="0"/>
          <w:marBottom w:val="0"/>
          <w:divBdr>
            <w:top w:val="none" w:sz="0" w:space="0" w:color="auto"/>
            <w:left w:val="none" w:sz="0" w:space="0" w:color="auto"/>
            <w:bottom w:val="none" w:sz="0" w:space="0" w:color="auto"/>
            <w:right w:val="none" w:sz="0" w:space="0" w:color="auto"/>
          </w:divBdr>
        </w:div>
        <w:div w:id="882718785">
          <w:marLeft w:val="0"/>
          <w:marRight w:val="0"/>
          <w:marTop w:val="0"/>
          <w:marBottom w:val="0"/>
          <w:divBdr>
            <w:top w:val="none" w:sz="0" w:space="0" w:color="auto"/>
            <w:left w:val="none" w:sz="0" w:space="0" w:color="auto"/>
            <w:bottom w:val="none" w:sz="0" w:space="0" w:color="auto"/>
            <w:right w:val="none" w:sz="0" w:space="0" w:color="auto"/>
          </w:divBdr>
        </w:div>
        <w:div w:id="463499689">
          <w:marLeft w:val="0"/>
          <w:marRight w:val="0"/>
          <w:marTop w:val="0"/>
          <w:marBottom w:val="0"/>
          <w:divBdr>
            <w:top w:val="none" w:sz="0" w:space="0" w:color="auto"/>
            <w:left w:val="none" w:sz="0" w:space="0" w:color="auto"/>
            <w:bottom w:val="none" w:sz="0" w:space="0" w:color="auto"/>
            <w:right w:val="none" w:sz="0" w:space="0" w:color="auto"/>
          </w:divBdr>
        </w:div>
        <w:div w:id="304511874">
          <w:marLeft w:val="0"/>
          <w:marRight w:val="0"/>
          <w:marTop w:val="0"/>
          <w:marBottom w:val="0"/>
          <w:divBdr>
            <w:top w:val="none" w:sz="0" w:space="0" w:color="auto"/>
            <w:left w:val="none" w:sz="0" w:space="0" w:color="auto"/>
            <w:bottom w:val="none" w:sz="0" w:space="0" w:color="auto"/>
            <w:right w:val="none" w:sz="0" w:space="0" w:color="auto"/>
          </w:divBdr>
        </w:div>
        <w:div w:id="1551308787">
          <w:marLeft w:val="0"/>
          <w:marRight w:val="0"/>
          <w:marTop w:val="0"/>
          <w:marBottom w:val="0"/>
          <w:divBdr>
            <w:top w:val="none" w:sz="0" w:space="0" w:color="auto"/>
            <w:left w:val="none" w:sz="0" w:space="0" w:color="auto"/>
            <w:bottom w:val="none" w:sz="0" w:space="0" w:color="auto"/>
            <w:right w:val="none" w:sz="0" w:space="0" w:color="auto"/>
          </w:divBdr>
        </w:div>
        <w:div w:id="1645505575">
          <w:marLeft w:val="0"/>
          <w:marRight w:val="0"/>
          <w:marTop w:val="0"/>
          <w:marBottom w:val="0"/>
          <w:divBdr>
            <w:top w:val="none" w:sz="0" w:space="0" w:color="auto"/>
            <w:left w:val="none" w:sz="0" w:space="0" w:color="auto"/>
            <w:bottom w:val="none" w:sz="0" w:space="0" w:color="auto"/>
            <w:right w:val="none" w:sz="0" w:space="0" w:color="auto"/>
          </w:divBdr>
        </w:div>
        <w:div w:id="779254383">
          <w:marLeft w:val="0"/>
          <w:marRight w:val="0"/>
          <w:marTop w:val="0"/>
          <w:marBottom w:val="0"/>
          <w:divBdr>
            <w:top w:val="none" w:sz="0" w:space="0" w:color="auto"/>
            <w:left w:val="none" w:sz="0" w:space="0" w:color="auto"/>
            <w:bottom w:val="none" w:sz="0" w:space="0" w:color="auto"/>
            <w:right w:val="none" w:sz="0" w:space="0" w:color="auto"/>
          </w:divBdr>
        </w:div>
        <w:div w:id="474492352">
          <w:marLeft w:val="0"/>
          <w:marRight w:val="0"/>
          <w:marTop w:val="0"/>
          <w:marBottom w:val="0"/>
          <w:divBdr>
            <w:top w:val="none" w:sz="0" w:space="0" w:color="auto"/>
            <w:left w:val="none" w:sz="0" w:space="0" w:color="auto"/>
            <w:bottom w:val="none" w:sz="0" w:space="0" w:color="auto"/>
            <w:right w:val="none" w:sz="0" w:space="0" w:color="auto"/>
          </w:divBdr>
        </w:div>
        <w:div w:id="1140728131">
          <w:marLeft w:val="0"/>
          <w:marRight w:val="0"/>
          <w:marTop w:val="0"/>
          <w:marBottom w:val="0"/>
          <w:divBdr>
            <w:top w:val="none" w:sz="0" w:space="0" w:color="auto"/>
            <w:left w:val="none" w:sz="0" w:space="0" w:color="auto"/>
            <w:bottom w:val="none" w:sz="0" w:space="0" w:color="auto"/>
            <w:right w:val="none" w:sz="0" w:space="0" w:color="auto"/>
          </w:divBdr>
        </w:div>
        <w:div w:id="721247670">
          <w:marLeft w:val="0"/>
          <w:marRight w:val="0"/>
          <w:marTop w:val="0"/>
          <w:marBottom w:val="0"/>
          <w:divBdr>
            <w:top w:val="none" w:sz="0" w:space="0" w:color="auto"/>
            <w:left w:val="none" w:sz="0" w:space="0" w:color="auto"/>
            <w:bottom w:val="none" w:sz="0" w:space="0" w:color="auto"/>
            <w:right w:val="none" w:sz="0" w:space="0" w:color="auto"/>
          </w:divBdr>
        </w:div>
      </w:divsChild>
    </w:div>
    <w:div w:id="1861119859">
      <w:bodyDiv w:val="1"/>
      <w:marLeft w:val="0"/>
      <w:marRight w:val="0"/>
      <w:marTop w:val="0"/>
      <w:marBottom w:val="0"/>
      <w:divBdr>
        <w:top w:val="none" w:sz="0" w:space="0" w:color="auto"/>
        <w:left w:val="none" w:sz="0" w:space="0" w:color="auto"/>
        <w:bottom w:val="none" w:sz="0" w:space="0" w:color="auto"/>
        <w:right w:val="none" w:sz="0" w:space="0" w:color="auto"/>
      </w:divBdr>
    </w:div>
    <w:div w:id="205195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AA675-4C35-434A-8173-6BA9E4EF5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478</Words>
  <Characters>2726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cw</cp:lastModifiedBy>
  <cp:revision>2</cp:revision>
  <dcterms:created xsi:type="dcterms:W3CDTF">2020-06-01T14:22:00Z</dcterms:created>
  <dcterms:modified xsi:type="dcterms:W3CDTF">2020-06-01T14:22:00Z</dcterms:modified>
</cp:coreProperties>
</file>